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29DDA" w14:textId="7BCA021C" w:rsidR="00C459D2" w:rsidRPr="003E58A4" w:rsidRDefault="00830593" w:rsidP="00830593">
      <w:pPr>
        <w:spacing w:after="0" w:line="276" w:lineRule="auto"/>
        <w:jc w:val="right"/>
        <w:rPr>
          <w:rFonts w:asciiTheme="majorHAnsi" w:hAnsiTheme="majorHAnsi" w:cstheme="majorHAnsi"/>
          <w:i/>
          <w:iCs/>
          <w:sz w:val="18"/>
          <w:szCs w:val="18"/>
        </w:rPr>
      </w:pPr>
      <w:r w:rsidRPr="003E58A4">
        <w:rPr>
          <w:rFonts w:asciiTheme="majorHAnsi" w:hAnsiTheme="majorHAnsi" w:cstheme="majorHAnsi"/>
          <w:i/>
          <w:iCs/>
          <w:sz w:val="18"/>
          <w:szCs w:val="18"/>
        </w:rPr>
        <w:t xml:space="preserve">Załącznik nr </w:t>
      </w:r>
      <w:r w:rsidR="00A66E06" w:rsidRPr="003E58A4">
        <w:rPr>
          <w:rFonts w:asciiTheme="majorHAnsi" w:hAnsiTheme="majorHAnsi" w:cstheme="majorHAnsi"/>
          <w:i/>
          <w:iCs/>
          <w:sz w:val="18"/>
          <w:szCs w:val="18"/>
        </w:rPr>
        <w:t>2</w:t>
      </w:r>
      <w:r w:rsidRPr="003E58A4">
        <w:rPr>
          <w:rFonts w:asciiTheme="majorHAnsi" w:hAnsiTheme="majorHAnsi" w:cstheme="majorHAnsi"/>
          <w:i/>
          <w:iCs/>
          <w:sz w:val="18"/>
          <w:szCs w:val="18"/>
        </w:rPr>
        <w:t xml:space="preserve"> do SWZ</w:t>
      </w:r>
    </w:p>
    <w:p w14:paraId="70D93122" w14:textId="37E53A49" w:rsidR="002A134C" w:rsidRPr="003E58A4" w:rsidRDefault="00A66E06" w:rsidP="00A66E06">
      <w:pPr>
        <w:spacing w:after="0" w:line="276" w:lineRule="auto"/>
        <w:rPr>
          <w:rFonts w:asciiTheme="majorHAnsi" w:hAnsiTheme="majorHAnsi" w:cstheme="majorHAnsi"/>
        </w:rPr>
      </w:pPr>
      <w:r w:rsidRPr="003E58A4">
        <w:rPr>
          <w:rFonts w:asciiTheme="majorHAnsi" w:hAnsiTheme="majorHAnsi" w:cstheme="majorHAnsi"/>
        </w:rPr>
        <w:t>1/PN/202</w:t>
      </w:r>
      <w:r w:rsidR="003E58A4">
        <w:rPr>
          <w:rFonts w:asciiTheme="majorHAnsi" w:hAnsiTheme="majorHAnsi" w:cstheme="majorHAnsi"/>
        </w:rPr>
        <w:t>6</w:t>
      </w:r>
    </w:p>
    <w:p w14:paraId="112EA7A2" w14:textId="77777777" w:rsidR="00A66E06" w:rsidRPr="003E58A4" w:rsidRDefault="00A66E06" w:rsidP="00830593">
      <w:pPr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</w:p>
    <w:p w14:paraId="60F8B428" w14:textId="3DB3EE6D" w:rsidR="00830593" w:rsidRPr="003E58A4" w:rsidRDefault="00A15354" w:rsidP="0075731C">
      <w:pPr>
        <w:spacing w:after="0" w:line="360" w:lineRule="auto"/>
        <w:jc w:val="center"/>
        <w:rPr>
          <w:rFonts w:asciiTheme="majorHAnsi" w:hAnsiTheme="majorHAnsi" w:cstheme="majorHAnsi"/>
          <w:b/>
          <w:bCs/>
        </w:rPr>
      </w:pPr>
      <w:r w:rsidRPr="003E58A4">
        <w:rPr>
          <w:rFonts w:asciiTheme="majorHAnsi" w:hAnsiTheme="majorHAnsi" w:cstheme="majorHAnsi"/>
          <w:b/>
          <w:bCs/>
        </w:rPr>
        <w:t>FORMULARZ CENOWY</w:t>
      </w:r>
    </w:p>
    <w:p w14:paraId="45BAA0C7" w14:textId="26EB99E7" w:rsidR="001229AF" w:rsidRPr="003E58A4" w:rsidRDefault="0075731C" w:rsidP="00A66E06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b/>
          <w:bCs/>
        </w:rPr>
      </w:pPr>
      <w:r w:rsidRPr="003E58A4">
        <w:rPr>
          <w:rFonts w:asciiTheme="majorHAnsi" w:hAnsiTheme="majorHAnsi" w:cstheme="majorHAnsi"/>
        </w:rPr>
        <w:t xml:space="preserve">Dotyczy postępowania o udzielenie zamówienia publicznego pn.: </w:t>
      </w:r>
      <w:r w:rsidR="003E58A4" w:rsidRPr="003E58A4">
        <w:rPr>
          <w:rFonts w:asciiTheme="majorHAnsi" w:hAnsiTheme="majorHAnsi" w:cstheme="majorHAnsi"/>
          <w:b/>
          <w:bCs/>
        </w:rPr>
        <w:t>Bezgotówkowy zakup oleju napędowego, benzyny i płynu Ad Blue na stacjach benzynowych przy użyciu elektronicznych kart paliwowych</w:t>
      </w:r>
      <w:r w:rsidR="00A66E06" w:rsidRPr="003E58A4">
        <w:rPr>
          <w:rFonts w:asciiTheme="majorHAnsi" w:hAnsiTheme="majorHAnsi" w:cstheme="majorHAnsi"/>
          <w:b/>
          <w:bCs/>
        </w:rPr>
        <w:t>.</w:t>
      </w:r>
    </w:p>
    <w:p w14:paraId="6A31C24F" w14:textId="223F7276" w:rsidR="00574AF1" w:rsidRPr="003E58A4" w:rsidRDefault="00574AF1" w:rsidP="00BE7055">
      <w:pPr>
        <w:spacing w:after="0" w:line="360" w:lineRule="auto"/>
        <w:rPr>
          <w:rFonts w:asciiTheme="majorHAnsi" w:hAnsiTheme="majorHAnsi" w:cstheme="majorHAnsi"/>
          <w:b/>
          <w:bCs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486"/>
        <w:gridCol w:w="2897"/>
        <w:gridCol w:w="870"/>
        <w:gridCol w:w="1719"/>
        <w:gridCol w:w="1399"/>
        <w:gridCol w:w="2268"/>
      </w:tblGrid>
      <w:tr w:rsidR="00A66E06" w:rsidRPr="003E58A4" w14:paraId="4690B74F" w14:textId="77777777" w:rsidTr="00DF659F">
        <w:trPr>
          <w:tblHeader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11189DEB" w14:textId="6218FB6C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E58A4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14:paraId="786EFF4F" w14:textId="1117183E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E58A4">
              <w:rPr>
                <w:rFonts w:asciiTheme="majorHAnsi" w:hAnsiTheme="majorHAnsi" w:cstheme="majorHAnsi"/>
                <w:b/>
                <w:bCs/>
              </w:rPr>
              <w:t>Przedmiot zamówienia</w:t>
            </w:r>
          </w:p>
        </w:tc>
        <w:tc>
          <w:tcPr>
            <w:tcW w:w="870" w:type="dxa"/>
            <w:shd w:val="clear" w:color="auto" w:fill="D9D9D9" w:themeFill="background1" w:themeFillShade="D9"/>
            <w:vAlign w:val="center"/>
          </w:tcPr>
          <w:p w14:paraId="554569B7" w14:textId="1D6BA735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E58A4">
              <w:rPr>
                <w:rFonts w:asciiTheme="majorHAnsi" w:hAnsiTheme="majorHAnsi" w:cstheme="majorHAnsi"/>
                <w:b/>
                <w:bCs/>
              </w:rPr>
              <w:t>j.m.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14:paraId="2A8C081A" w14:textId="3A6FF276" w:rsidR="00A66E06" w:rsidRPr="003E58A4" w:rsidRDefault="00A66E06" w:rsidP="00A66E06">
            <w:pPr>
              <w:widowControl w:val="0"/>
              <w:spacing w:line="276" w:lineRule="auto"/>
              <w:jc w:val="center"/>
              <w:textAlignment w:val="baseline"/>
              <w:rPr>
                <w:rFonts w:asciiTheme="majorHAnsi" w:eastAsia="Andale Sans UI" w:hAnsiTheme="majorHAnsi" w:cstheme="majorHAnsi"/>
                <w:b/>
                <w:kern w:val="1"/>
                <w:lang w:eastAsia="ar-SA" w:bidi="fa-IR"/>
              </w:rPr>
            </w:pPr>
            <w:r w:rsidRPr="003E58A4">
              <w:rPr>
                <w:rFonts w:asciiTheme="majorHAnsi" w:hAnsiTheme="majorHAnsi" w:cstheme="majorHAnsi"/>
                <w:b/>
                <w:bCs/>
              </w:rPr>
              <w:t>Ilość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7F5355BB" w14:textId="5B45B1B9" w:rsidR="00A66E06" w:rsidRPr="003E58A4" w:rsidRDefault="00A66E06" w:rsidP="00A66E06">
            <w:pPr>
              <w:widowControl w:val="0"/>
              <w:spacing w:line="276" w:lineRule="auto"/>
              <w:jc w:val="center"/>
              <w:textAlignment w:val="baseline"/>
              <w:rPr>
                <w:rFonts w:asciiTheme="majorHAnsi" w:eastAsia="Andale Sans UI" w:hAnsiTheme="majorHAnsi" w:cstheme="majorHAnsi"/>
                <w:b/>
                <w:kern w:val="1"/>
                <w:lang w:eastAsia="ar-SA" w:bidi="fa-IR"/>
              </w:rPr>
            </w:pPr>
            <w:r w:rsidRPr="003E58A4">
              <w:rPr>
                <w:rFonts w:asciiTheme="majorHAnsi" w:eastAsia="Andale Sans UI" w:hAnsiTheme="majorHAnsi" w:cstheme="majorHAnsi"/>
                <w:b/>
                <w:kern w:val="1"/>
                <w:lang w:eastAsia="ar-SA" w:bidi="fa-IR"/>
              </w:rPr>
              <w:t>Cena jednostkowa brutto [zł]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60F5DDC" w14:textId="615C2EB3" w:rsidR="00A66E06" w:rsidRPr="003E58A4" w:rsidRDefault="00A66E06" w:rsidP="00A66E06">
            <w:pPr>
              <w:spacing w:line="276" w:lineRule="auto"/>
              <w:jc w:val="center"/>
              <w:rPr>
                <w:rFonts w:asciiTheme="majorHAnsi" w:eastAsia="Andale Sans UI" w:hAnsiTheme="majorHAnsi" w:cstheme="majorHAnsi"/>
                <w:b/>
                <w:kern w:val="1"/>
                <w:lang w:eastAsia="ar-SA" w:bidi="fa-IR"/>
              </w:rPr>
            </w:pPr>
            <w:r w:rsidRPr="003E58A4">
              <w:rPr>
                <w:rFonts w:asciiTheme="majorHAnsi" w:eastAsia="Andale Sans UI" w:hAnsiTheme="majorHAnsi" w:cstheme="majorHAnsi"/>
                <w:b/>
                <w:kern w:val="1"/>
                <w:lang w:eastAsia="ar-SA" w:bidi="fa-IR"/>
              </w:rPr>
              <w:t>Wartość ogółem brutto [zł] (kol. 4 x 5)</w:t>
            </w:r>
          </w:p>
        </w:tc>
      </w:tr>
      <w:tr w:rsidR="00A66E06" w:rsidRPr="003E58A4" w14:paraId="7E9DA208" w14:textId="77777777" w:rsidTr="00DF659F">
        <w:trPr>
          <w:trHeight w:val="161"/>
          <w:tblHeader/>
        </w:trPr>
        <w:tc>
          <w:tcPr>
            <w:tcW w:w="486" w:type="dxa"/>
            <w:shd w:val="clear" w:color="auto" w:fill="F2F2F2" w:themeFill="background1" w:themeFillShade="F2"/>
          </w:tcPr>
          <w:p w14:paraId="38D52B3D" w14:textId="0962A02F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2897" w:type="dxa"/>
            <w:shd w:val="clear" w:color="auto" w:fill="F2F2F2" w:themeFill="background1" w:themeFillShade="F2"/>
          </w:tcPr>
          <w:p w14:paraId="64E89F52" w14:textId="27A7DCFA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14:paraId="4B34F6AA" w14:textId="6DD53B9C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14:paraId="2C9E217F" w14:textId="26DC9C69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399" w:type="dxa"/>
            <w:shd w:val="clear" w:color="auto" w:fill="F2F2F2" w:themeFill="background1" w:themeFillShade="F2"/>
          </w:tcPr>
          <w:p w14:paraId="569E02E3" w14:textId="591F9B85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663681B" w14:textId="3C362314" w:rsidR="00A66E06" w:rsidRPr="003E58A4" w:rsidRDefault="00A66E06" w:rsidP="00A66E06">
            <w:pPr>
              <w:spacing w:line="276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3E58A4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</w:tr>
      <w:tr w:rsidR="00A66E06" w:rsidRPr="003E58A4" w14:paraId="4E433D96" w14:textId="77777777" w:rsidTr="00DF659F">
        <w:trPr>
          <w:trHeight w:val="534"/>
        </w:trPr>
        <w:tc>
          <w:tcPr>
            <w:tcW w:w="486" w:type="dxa"/>
            <w:vAlign w:val="center"/>
          </w:tcPr>
          <w:p w14:paraId="45E62E29" w14:textId="74CAD958" w:rsidR="00A66E06" w:rsidRPr="003E58A4" w:rsidRDefault="00A66E06" w:rsidP="00A66E06">
            <w:pPr>
              <w:jc w:val="center"/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97" w:type="dxa"/>
            <w:vAlign w:val="center"/>
          </w:tcPr>
          <w:p w14:paraId="2A85BC01" w14:textId="4E05C9FC" w:rsidR="00A66E06" w:rsidRPr="003E58A4" w:rsidRDefault="00A66E06" w:rsidP="00A66E06">
            <w:pPr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eastAsia="Andale Sans UI" w:hAnsiTheme="majorHAnsi" w:cstheme="majorHAnsi"/>
                <w:lang w:eastAsia="fa-IR" w:bidi="fa-IR"/>
              </w:rPr>
              <w:t>Olej napędowy</w:t>
            </w:r>
          </w:p>
        </w:tc>
        <w:tc>
          <w:tcPr>
            <w:tcW w:w="870" w:type="dxa"/>
            <w:vAlign w:val="center"/>
          </w:tcPr>
          <w:p w14:paraId="678A356C" w14:textId="771A3A6A" w:rsidR="00A66E06" w:rsidRPr="003E58A4" w:rsidRDefault="00A66E06" w:rsidP="00A66E06">
            <w:pPr>
              <w:jc w:val="center"/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eastAsia="Microsoft JhengHei" w:hAnsiTheme="majorHAnsi" w:cstheme="majorHAnsi"/>
              </w:rPr>
              <w:t>litr</w:t>
            </w:r>
          </w:p>
        </w:tc>
        <w:tc>
          <w:tcPr>
            <w:tcW w:w="1719" w:type="dxa"/>
            <w:vAlign w:val="center"/>
          </w:tcPr>
          <w:p w14:paraId="15DA5832" w14:textId="7F041E43" w:rsidR="00A66E06" w:rsidRPr="003E58A4" w:rsidRDefault="003E58A4" w:rsidP="00A66E06">
            <w:pPr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="Calibri Light" w:eastAsia="Microsoft JhengHei" w:hAnsi="Calibri Light" w:cs="Calibri Light"/>
              </w:rPr>
              <w:t>65 286</w:t>
            </w:r>
          </w:p>
        </w:tc>
        <w:tc>
          <w:tcPr>
            <w:tcW w:w="1399" w:type="dxa"/>
            <w:vAlign w:val="center"/>
          </w:tcPr>
          <w:p w14:paraId="26DB06F1" w14:textId="4977D95B" w:rsidR="00A66E06" w:rsidRPr="003E58A4" w:rsidRDefault="00A66E06" w:rsidP="00A66E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6E65B0F9" w14:textId="77777777" w:rsidR="00A66E06" w:rsidRPr="003E58A4" w:rsidRDefault="00A66E06" w:rsidP="00A66E06">
            <w:pPr>
              <w:rPr>
                <w:rFonts w:asciiTheme="majorHAnsi" w:hAnsiTheme="majorHAnsi" w:cstheme="majorHAnsi"/>
              </w:rPr>
            </w:pPr>
          </w:p>
        </w:tc>
      </w:tr>
      <w:tr w:rsidR="00A66E06" w:rsidRPr="003E58A4" w14:paraId="000A6AE6" w14:textId="77777777" w:rsidTr="00DF659F">
        <w:trPr>
          <w:trHeight w:val="531"/>
        </w:trPr>
        <w:tc>
          <w:tcPr>
            <w:tcW w:w="486" w:type="dxa"/>
            <w:vAlign w:val="center"/>
          </w:tcPr>
          <w:p w14:paraId="6CF65346" w14:textId="17C0BABF" w:rsidR="00A66E06" w:rsidRPr="003E58A4" w:rsidRDefault="00A66E06" w:rsidP="00A66E06">
            <w:pPr>
              <w:jc w:val="center"/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97" w:type="dxa"/>
            <w:vAlign w:val="center"/>
          </w:tcPr>
          <w:p w14:paraId="40E59AE4" w14:textId="2E35F5EE" w:rsidR="00A66E06" w:rsidRPr="003E58A4" w:rsidRDefault="00A66E06" w:rsidP="00A66E06">
            <w:pPr>
              <w:rPr>
                <w:rFonts w:asciiTheme="majorHAnsi" w:eastAsia="Andale Sans UI" w:hAnsiTheme="majorHAnsi" w:cstheme="majorHAnsi"/>
                <w:lang w:eastAsia="fa-IR" w:bidi="fa-IR"/>
              </w:rPr>
            </w:pPr>
            <w:r w:rsidRPr="003E58A4">
              <w:rPr>
                <w:rFonts w:asciiTheme="majorHAnsi" w:eastAsia="Andale Sans UI" w:hAnsiTheme="majorHAnsi" w:cstheme="majorHAnsi"/>
                <w:lang w:eastAsia="fa-IR" w:bidi="fa-IR"/>
              </w:rPr>
              <w:t>Benzyna bezołowiowa</w:t>
            </w:r>
          </w:p>
        </w:tc>
        <w:tc>
          <w:tcPr>
            <w:tcW w:w="870" w:type="dxa"/>
            <w:vAlign w:val="center"/>
          </w:tcPr>
          <w:p w14:paraId="4373FD69" w14:textId="228C35DB" w:rsidR="00A66E06" w:rsidRPr="003E58A4" w:rsidRDefault="00A66E06" w:rsidP="00A66E06">
            <w:pPr>
              <w:jc w:val="center"/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eastAsia="Microsoft JhengHei" w:hAnsiTheme="majorHAnsi" w:cstheme="majorHAnsi"/>
              </w:rPr>
              <w:t>litr</w:t>
            </w:r>
          </w:p>
        </w:tc>
        <w:tc>
          <w:tcPr>
            <w:tcW w:w="1719" w:type="dxa"/>
            <w:vAlign w:val="center"/>
          </w:tcPr>
          <w:p w14:paraId="746A6746" w14:textId="101DF0F4" w:rsidR="00A66E06" w:rsidRPr="003E58A4" w:rsidRDefault="003E58A4" w:rsidP="00A66E06">
            <w:pPr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="Calibri Light" w:eastAsia="Microsoft JhengHei" w:hAnsi="Calibri Light" w:cs="Calibri Light"/>
              </w:rPr>
              <w:t>4 203</w:t>
            </w:r>
          </w:p>
        </w:tc>
        <w:tc>
          <w:tcPr>
            <w:tcW w:w="1399" w:type="dxa"/>
            <w:vAlign w:val="center"/>
          </w:tcPr>
          <w:p w14:paraId="0E53B24C" w14:textId="74762B5C" w:rsidR="00A66E06" w:rsidRPr="003E58A4" w:rsidRDefault="00A66E06" w:rsidP="00A66E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61AB3483" w14:textId="77777777" w:rsidR="00A66E06" w:rsidRPr="003E58A4" w:rsidRDefault="00A66E06" w:rsidP="00A66E06">
            <w:pPr>
              <w:rPr>
                <w:rFonts w:asciiTheme="majorHAnsi" w:hAnsiTheme="majorHAnsi" w:cstheme="majorHAnsi"/>
              </w:rPr>
            </w:pPr>
          </w:p>
        </w:tc>
      </w:tr>
      <w:tr w:rsidR="003E58A4" w:rsidRPr="003E58A4" w14:paraId="2C6594EA" w14:textId="77777777" w:rsidTr="00DF659F">
        <w:trPr>
          <w:trHeight w:val="531"/>
        </w:trPr>
        <w:tc>
          <w:tcPr>
            <w:tcW w:w="486" w:type="dxa"/>
            <w:vAlign w:val="center"/>
          </w:tcPr>
          <w:p w14:paraId="6D649884" w14:textId="500EA5A1" w:rsidR="003E58A4" w:rsidRPr="003E58A4" w:rsidRDefault="003E58A4" w:rsidP="00A66E0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897" w:type="dxa"/>
            <w:vAlign w:val="center"/>
          </w:tcPr>
          <w:p w14:paraId="473BEBA0" w14:textId="101166AB" w:rsidR="003E58A4" w:rsidRPr="003E58A4" w:rsidRDefault="003E58A4" w:rsidP="00A66E06">
            <w:pPr>
              <w:rPr>
                <w:rFonts w:asciiTheme="majorHAnsi" w:eastAsia="Andale Sans UI" w:hAnsiTheme="majorHAnsi" w:cstheme="majorHAnsi"/>
                <w:lang w:eastAsia="fa-IR" w:bidi="fa-IR"/>
              </w:rPr>
            </w:pPr>
            <w:r>
              <w:rPr>
                <w:rFonts w:asciiTheme="majorHAnsi" w:eastAsia="Andale Sans UI" w:hAnsiTheme="majorHAnsi" w:cstheme="majorHAnsi"/>
                <w:lang w:eastAsia="fa-IR" w:bidi="fa-IR"/>
              </w:rPr>
              <w:t>Ad Blue</w:t>
            </w:r>
          </w:p>
        </w:tc>
        <w:tc>
          <w:tcPr>
            <w:tcW w:w="870" w:type="dxa"/>
            <w:vAlign w:val="center"/>
          </w:tcPr>
          <w:p w14:paraId="60CB33B6" w14:textId="56572873" w:rsidR="003E58A4" w:rsidRPr="003E58A4" w:rsidRDefault="003E58A4" w:rsidP="00A66E06">
            <w:pPr>
              <w:jc w:val="center"/>
              <w:rPr>
                <w:rFonts w:asciiTheme="majorHAnsi" w:eastAsia="Microsoft JhengHei" w:hAnsiTheme="majorHAnsi" w:cstheme="majorHAnsi"/>
              </w:rPr>
            </w:pPr>
            <w:r>
              <w:rPr>
                <w:rFonts w:asciiTheme="majorHAnsi" w:eastAsia="Microsoft JhengHei" w:hAnsiTheme="majorHAnsi" w:cstheme="majorHAnsi"/>
              </w:rPr>
              <w:t>Litr</w:t>
            </w:r>
          </w:p>
        </w:tc>
        <w:tc>
          <w:tcPr>
            <w:tcW w:w="1719" w:type="dxa"/>
            <w:vAlign w:val="center"/>
          </w:tcPr>
          <w:p w14:paraId="6E8BBE1B" w14:textId="3970BCE6" w:rsidR="003E58A4" w:rsidRPr="003E58A4" w:rsidRDefault="003E58A4" w:rsidP="00A66E06">
            <w:pPr>
              <w:jc w:val="right"/>
              <w:rPr>
                <w:rFonts w:asciiTheme="majorHAnsi" w:eastAsia="Andale Sans UI" w:hAnsiTheme="majorHAnsi" w:cstheme="majorHAnsi"/>
                <w:lang w:eastAsia="fa-IR" w:bidi="fa-IR"/>
              </w:rPr>
            </w:pPr>
            <w:r>
              <w:rPr>
                <w:rFonts w:asciiTheme="majorHAnsi" w:eastAsia="Andale Sans UI" w:hAnsiTheme="majorHAnsi" w:cstheme="majorHAnsi"/>
                <w:lang w:eastAsia="fa-IR" w:bidi="fa-IR"/>
              </w:rPr>
              <w:t>1 700</w:t>
            </w:r>
          </w:p>
        </w:tc>
        <w:tc>
          <w:tcPr>
            <w:tcW w:w="1399" w:type="dxa"/>
            <w:vAlign w:val="center"/>
          </w:tcPr>
          <w:p w14:paraId="02090EB8" w14:textId="77777777" w:rsidR="003E58A4" w:rsidRPr="003E58A4" w:rsidRDefault="003E58A4" w:rsidP="00A66E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30865487" w14:textId="77777777" w:rsidR="003E58A4" w:rsidRPr="003E58A4" w:rsidRDefault="003E58A4" w:rsidP="00A66E06">
            <w:pPr>
              <w:rPr>
                <w:rFonts w:asciiTheme="majorHAnsi" w:hAnsiTheme="majorHAnsi" w:cstheme="majorHAnsi"/>
              </w:rPr>
            </w:pPr>
          </w:p>
        </w:tc>
      </w:tr>
      <w:tr w:rsidR="00A66E06" w:rsidRPr="003E58A4" w14:paraId="282E1BBA" w14:textId="77777777" w:rsidTr="00DF659F">
        <w:trPr>
          <w:trHeight w:val="745"/>
        </w:trPr>
        <w:tc>
          <w:tcPr>
            <w:tcW w:w="7371" w:type="dxa"/>
            <w:gridSpan w:val="5"/>
            <w:vAlign w:val="center"/>
          </w:tcPr>
          <w:p w14:paraId="7E47D512" w14:textId="78DA175C" w:rsidR="00A66E06" w:rsidRPr="003E58A4" w:rsidRDefault="00A66E06" w:rsidP="00B40492">
            <w:pPr>
              <w:jc w:val="center"/>
              <w:rPr>
                <w:rFonts w:asciiTheme="majorHAnsi" w:hAnsiTheme="majorHAnsi" w:cstheme="majorHAnsi"/>
              </w:rPr>
            </w:pPr>
            <w:r w:rsidRPr="003E58A4">
              <w:rPr>
                <w:rFonts w:asciiTheme="majorHAnsi" w:hAnsiTheme="majorHAnsi" w:cstheme="majorHAnsi"/>
                <w:b/>
                <w:bCs/>
              </w:rPr>
              <w:t>SUMA WARTOŚCI</w:t>
            </w:r>
          </w:p>
        </w:tc>
        <w:tc>
          <w:tcPr>
            <w:tcW w:w="2268" w:type="dxa"/>
            <w:vAlign w:val="center"/>
          </w:tcPr>
          <w:p w14:paraId="5A91D891" w14:textId="77777777" w:rsidR="00A66E06" w:rsidRPr="003E58A4" w:rsidRDefault="00A66E06" w:rsidP="00AD1023">
            <w:pPr>
              <w:rPr>
                <w:rFonts w:asciiTheme="majorHAnsi" w:hAnsiTheme="majorHAnsi" w:cstheme="majorHAnsi"/>
              </w:rPr>
            </w:pPr>
          </w:p>
        </w:tc>
      </w:tr>
    </w:tbl>
    <w:p w14:paraId="06C0EB5F" w14:textId="1E81F670" w:rsidR="00034282" w:rsidRPr="003E58A4" w:rsidRDefault="00034282" w:rsidP="00830593">
      <w:pPr>
        <w:spacing w:after="0" w:line="276" w:lineRule="auto"/>
        <w:rPr>
          <w:rFonts w:asciiTheme="majorHAnsi" w:hAnsiTheme="majorHAnsi" w:cstheme="majorHAnsi"/>
        </w:rPr>
      </w:pPr>
    </w:p>
    <w:p w14:paraId="7AD7DEBB" w14:textId="77777777" w:rsidR="0020776C" w:rsidRPr="003E58A4" w:rsidRDefault="0020776C" w:rsidP="00830593">
      <w:pPr>
        <w:spacing w:after="0" w:line="276" w:lineRule="auto"/>
        <w:rPr>
          <w:rFonts w:asciiTheme="majorHAnsi" w:hAnsiTheme="majorHAnsi" w:cstheme="majorHAnsi"/>
        </w:rPr>
      </w:pPr>
    </w:p>
    <w:p w14:paraId="261D09C7" w14:textId="76943DD6" w:rsidR="0020776C" w:rsidRPr="003E58A4" w:rsidRDefault="00DF659F" w:rsidP="00B40492">
      <w:pPr>
        <w:spacing w:after="0" w:line="276" w:lineRule="auto"/>
        <w:jc w:val="both"/>
        <w:rPr>
          <w:rFonts w:asciiTheme="majorHAnsi" w:hAnsiTheme="majorHAnsi" w:cstheme="majorHAnsi"/>
        </w:rPr>
      </w:pPr>
      <w:bookmarkStart w:id="0" w:name="_Hlk129860746"/>
      <w:r w:rsidRPr="003E58A4">
        <w:rPr>
          <w:rFonts w:asciiTheme="majorHAnsi" w:hAnsiTheme="majorHAnsi" w:cstheme="majorHAnsi"/>
        </w:rPr>
        <w:t>Jako cen</w:t>
      </w:r>
      <w:r w:rsidR="00B40492" w:rsidRPr="003E58A4">
        <w:rPr>
          <w:rFonts w:asciiTheme="majorHAnsi" w:hAnsiTheme="majorHAnsi" w:cstheme="majorHAnsi"/>
        </w:rPr>
        <w:t>y</w:t>
      </w:r>
      <w:r w:rsidRPr="003E58A4">
        <w:rPr>
          <w:rFonts w:asciiTheme="majorHAnsi" w:hAnsiTheme="majorHAnsi" w:cstheme="majorHAnsi"/>
        </w:rPr>
        <w:t xml:space="preserve"> jednostkow</w:t>
      </w:r>
      <w:r w:rsidR="00B40492" w:rsidRPr="003E58A4">
        <w:rPr>
          <w:rFonts w:asciiTheme="majorHAnsi" w:hAnsiTheme="majorHAnsi" w:cstheme="majorHAnsi"/>
        </w:rPr>
        <w:t>e</w:t>
      </w:r>
      <w:r w:rsidRPr="003E58A4">
        <w:rPr>
          <w:rFonts w:asciiTheme="majorHAnsi" w:hAnsiTheme="majorHAnsi" w:cstheme="majorHAnsi"/>
        </w:rPr>
        <w:t xml:space="preserve"> </w:t>
      </w:r>
      <w:r w:rsidR="00B40492" w:rsidRPr="003E58A4">
        <w:rPr>
          <w:rFonts w:asciiTheme="majorHAnsi" w:hAnsiTheme="majorHAnsi" w:cstheme="majorHAnsi"/>
        </w:rPr>
        <w:t xml:space="preserve">brutto </w:t>
      </w:r>
      <w:r w:rsidRPr="003E58A4">
        <w:rPr>
          <w:rFonts w:asciiTheme="majorHAnsi" w:hAnsiTheme="majorHAnsi" w:cstheme="majorHAnsi"/>
        </w:rPr>
        <w:t>należy wpisać cen</w:t>
      </w:r>
      <w:r w:rsidR="00B40492" w:rsidRPr="003E58A4">
        <w:rPr>
          <w:rFonts w:asciiTheme="majorHAnsi" w:hAnsiTheme="majorHAnsi" w:cstheme="majorHAnsi"/>
        </w:rPr>
        <w:t>y</w:t>
      </w:r>
      <w:r w:rsidRPr="003E58A4">
        <w:rPr>
          <w:rFonts w:asciiTheme="majorHAnsi" w:hAnsiTheme="majorHAnsi" w:cstheme="majorHAnsi"/>
        </w:rPr>
        <w:t xml:space="preserve"> za </w:t>
      </w:r>
      <w:r w:rsidR="00B40492" w:rsidRPr="003E58A4">
        <w:rPr>
          <w:rFonts w:asciiTheme="majorHAnsi" w:hAnsiTheme="majorHAnsi" w:cstheme="majorHAnsi"/>
        </w:rPr>
        <w:t xml:space="preserve">1 </w:t>
      </w:r>
      <w:r w:rsidRPr="003E58A4">
        <w:rPr>
          <w:rFonts w:asciiTheme="majorHAnsi" w:hAnsiTheme="majorHAnsi" w:cstheme="majorHAnsi"/>
        </w:rPr>
        <w:t>litr paliwa obowiązując</w:t>
      </w:r>
      <w:r w:rsidR="00B40492" w:rsidRPr="003E58A4">
        <w:rPr>
          <w:rFonts w:asciiTheme="majorHAnsi" w:hAnsiTheme="majorHAnsi" w:cstheme="majorHAnsi"/>
        </w:rPr>
        <w:t>e</w:t>
      </w:r>
      <w:r w:rsidRPr="003E58A4">
        <w:rPr>
          <w:rFonts w:asciiTheme="majorHAnsi" w:hAnsiTheme="majorHAnsi" w:cstheme="majorHAnsi"/>
        </w:rPr>
        <w:t xml:space="preserve"> </w:t>
      </w:r>
      <w:r w:rsidR="00B40492" w:rsidRPr="003E58A4">
        <w:rPr>
          <w:rFonts w:asciiTheme="majorHAnsi" w:hAnsiTheme="majorHAnsi" w:cstheme="majorHAnsi"/>
          <w:b/>
          <w:bCs/>
        </w:rPr>
        <w:t xml:space="preserve">w dniu </w:t>
      </w:r>
      <w:r w:rsidR="003E58A4">
        <w:rPr>
          <w:rFonts w:asciiTheme="majorHAnsi" w:hAnsiTheme="majorHAnsi" w:cstheme="majorHAnsi"/>
          <w:b/>
          <w:bCs/>
        </w:rPr>
        <w:t>12.02.2026</w:t>
      </w:r>
      <w:r w:rsidR="00B40492" w:rsidRPr="003E58A4">
        <w:rPr>
          <w:rFonts w:asciiTheme="majorHAnsi" w:hAnsiTheme="majorHAnsi" w:cstheme="majorHAnsi"/>
          <w:b/>
          <w:bCs/>
        </w:rPr>
        <w:t xml:space="preserve"> r. </w:t>
      </w:r>
      <w:r w:rsidRPr="003E58A4">
        <w:rPr>
          <w:rFonts w:asciiTheme="majorHAnsi" w:hAnsiTheme="majorHAnsi" w:cstheme="majorHAnsi"/>
        </w:rPr>
        <w:t>na stacji paliw Wykonawcy zlokalizowanej na terenie powiatu ząbkowickiego</w:t>
      </w:r>
      <w:r w:rsidR="00B40492" w:rsidRPr="003E58A4">
        <w:rPr>
          <w:rFonts w:asciiTheme="majorHAnsi" w:hAnsiTheme="majorHAnsi" w:cstheme="majorHAnsi"/>
        </w:rPr>
        <w:t>.</w:t>
      </w:r>
    </w:p>
    <w:p w14:paraId="430CCE11" w14:textId="6852FFD0" w:rsidR="0020776C" w:rsidRPr="003E58A4" w:rsidRDefault="0020776C" w:rsidP="00B40492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32CAAF3" w14:textId="360A891F" w:rsidR="00DF659F" w:rsidRPr="003E58A4" w:rsidRDefault="00DF659F" w:rsidP="00B40492">
      <w:pPr>
        <w:spacing w:after="0" w:line="276" w:lineRule="auto"/>
        <w:jc w:val="both"/>
        <w:rPr>
          <w:rFonts w:asciiTheme="majorHAnsi" w:hAnsiTheme="majorHAnsi" w:cstheme="majorHAnsi"/>
        </w:rPr>
      </w:pPr>
      <w:r w:rsidRPr="003E58A4">
        <w:rPr>
          <w:rFonts w:asciiTheme="majorHAnsi" w:hAnsiTheme="majorHAnsi" w:cstheme="majorHAnsi"/>
        </w:rPr>
        <w:t>Cenę jednostkową należy podać bez opustu. Opust jest jednym z kryteriów oceny ofert</w:t>
      </w:r>
      <w:r w:rsidR="00B40492" w:rsidRPr="003E58A4">
        <w:rPr>
          <w:rFonts w:asciiTheme="majorHAnsi" w:hAnsiTheme="majorHAnsi" w:cstheme="majorHAnsi"/>
        </w:rPr>
        <w:t xml:space="preserve"> i </w:t>
      </w:r>
      <w:r w:rsidRPr="003E58A4">
        <w:rPr>
          <w:rFonts w:asciiTheme="majorHAnsi" w:hAnsiTheme="majorHAnsi" w:cstheme="majorHAnsi"/>
        </w:rPr>
        <w:t xml:space="preserve">nie wpływa na cenę ofertową, </w:t>
      </w:r>
      <w:r w:rsidR="00B40492" w:rsidRPr="003E58A4">
        <w:rPr>
          <w:rFonts w:asciiTheme="majorHAnsi" w:hAnsiTheme="majorHAnsi" w:cstheme="majorHAnsi"/>
        </w:rPr>
        <w:t>natomiast</w:t>
      </w:r>
      <w:r w:rsidRPr="003E58A4">
        <w:rPr>
          <w:rFonts w:asciiTheme="majorHAnsi" w:hAnsiTheme="majorHAnsi" w:cstheme="majorHAnsi"/>
        </w:rPr>
        <w:t xml:space="preserve"> ma wpływ na cenę </w:t>
      </w:r>
      <w:r w:rsidR="00B40492" w:rsidRPr="003E58A4">
        <w:rPr>
          <w:rFonts w:asciiTheme="majorHAnsi" w:hAnsiTheme="majorHAnsi" w:cstheme="majorHAnsi"/>
        </w:rPr>
        <w:t xml:space="preserve">jednostkową </w:t>
      </w:r>
      <w:r w:rsidRPr="003E58A4">
        <w:rPr>
          <w:rFonts w:asciiTheme="majorHAnsi" w:hAnsiTheme="majorHAnsi" w:cstheme="majorHAnsi"/>
        </w:rPr>
        <w:t>w okresie realizacji zamówienia.</w:t>
      </w:r>
    </w:p>
    <w:bookmarkEnd w:id="0"/>
    <w:p w14:paraId="231AF2C1" w14:textId="77777777" w:rsidR="00DF659F" w:rsidRPr="003E58A4" w:rsidRDefault="00DF659F" w:rsidP="00B40492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02A865BE" w14:textId="77777777" w:rsidR="0020776C" w:rsidRPr="003E58A4" w:rsidRDefault="0020776C" w:rsidP="00B40492">
      <w:pPr>
        <w:spacing w:after="0" w:line="276" w:lineRule="auto"/>
        <w:jc w:val="both"/>
        <w:rPr>
          <w:rFonts w:asciiTheme="majorHAnsi" w:hAnsiTheme="majorHAnsi" w:cstheme="majorHAnsi"/>
        </w:rPr>
      </w:pPr>
      <w:r w:rsidRPr="003E58A4">
        <w:rPr>
          <w:rFonts w:asciiTheme="majorHAnsi" w:hAnsiTheme="majorHAnsi" w:cstheme="majorHAnsi"/>
        </w:rPr>
        <w:t>SUMĘ WARTOŚCI należy przenieść do formularza oferty.</w:t>
      </w:r>
    </w:p>
    <w:p w14:paraId="1153E25F" w14:textId="77777777" w:rsidR="0020776C" w:rsidRPr="003E58A4" w:rsidRDefault="0020776C" w:rsidP="00B40492">
      <w:pPr>
        <w:spacing w:after="0" w:line="276" w:lineRule="auto"/>
        <w:jc w:val="both"/>
        <w:rPr>
          <w:rFonts w:asciiTheme="majorHAnsi" w:hAnsiTheme="majorHAnsi" w:cstheme="majorHAnsi"/>
        </w:rPr>
      </w:pPr>
      <w:r w:rsidRPr="003E58A4">
        <w:rPr>
          <w:rFonts w:asciiTheme="majorHAnsi" w:hAnsiTheme="majorHAnsi" w:cstheme="majorHAnsi"/>
        </w:rPr>
        <w:t xml:space="preserve">Ceny w poszczególnych pozycjach należy podać w PLN z dokładnością do dwóch miejsc po przecinku. </w:t>
      </w:r>
    </w:p>
    <w:p w14:paraId="58FC6E3A" w14:textId="5B38BE3A" w:rsidR="00855D50" w:rsidRPr="003E58A4" w:rsidRDefault="00855D50" w:rsidP="00830593">
      <w:pPr>
        <w:spacing w:after="0" w:line="276" w:lineRule="auto"/>
        <w:rPr>
          <w:rFonts w:asciiTheme="majorHAnsi" w:hAnsiTheme="majorHAnsi" w:cstheme="majorHAnsi"/>
        </w:rPr>
      </w:pPr>
    </w:p>
    <w:p w14:paraId="2AE6AFC8" w14:textId="77777777" w:rsidR="00646C49" w:rsidRPr="003E58A4" w:rsidRDefault="00646C49" w:rsidP="00830593">
      <w:pPr>
        <w:spacing w:after="0" w:line="276" w:lineRule="auto"/>
        <w:rPr>
          <w:rFonts w:asciiTheme="majorHAnsi" w:hAnsiTheme="majorHAnsi" w:cstheme="majorHAnsi"/>
        </w:rPr>
      </w:pPr>
    </w:p>
    <w:p w14:paraId="7BC6E1BB" w14:textId="77777777" w:rsidR="00C7270B" w:rsidRPr="003E58A4" w:rsidRDefault="00C7270B" w:rsidP="00830593">
      <w:pPr>
        <w:spacing w:after="0" w:line="276" w:lineRule="auto"/>
        <w:rPr>
          <w:rFonts w:asciiTheme="majorHAnsi" w:hAnsiTheme="majorHAnsi" w:cstheme="majorHAnsi"/>
        </w:rPr>
      </w:pPr>
    </w:p>
    <w:p w14:paraId="32DF54AC" w14:textId="77777777" w:rsidR="00855D50" w:rsidRPr="003E58A4" w:rsidRDefault="00855D50" w:rsidP="00855D50">
      <w:pPr>
        <w:spacing w:after="0"/>
        <w:ind w:left="4956"/>
        <w:jc w:val="center"/>
        <w:rPr>
          <w:rFonts w:asciiTheme="majorHAnsi" w:hAnsiTheme="majorHAnsi" w:cstheme="majorHAnsi"/>
        </w:rPr>
      </w:pPr>
      <w:r w:rsidRPr="003E58A4">
        <w:rPr>
          <w:rFonts w:asciiTheme="majorHAnsi" w:hAnsiTheme="majorHAnsi" w:cstheme="majorHAnsi"/>
        </w:rPr>
        <w:t>..............................................................................</w:t>
      </w:r>
    </w:p>
    <w:p w14:paraId="5EFD34CC" w14:textId="76742330" w:rsidR="00855D50" w:rsidRPr="003E58A4" w:rsidRDefault="00855D50" w:rsidP="00C336EF">
      <w:pPr>
        <w:spacing w:after="0"/>
        <w:ind w:left="4956"/>
        <w:jc w:val="center"/>
        <w:rPr>
          <w:rFonts w:asciiTheme="majorHAnsi" w:hAnsiTheme="majorHAnsi" w:cstheme="majorHAnsi"/>
          <w:sz w:val="18"/>
          <w:szCs w:val="18"/>
        </w:rPr>
      </w:pPr>
      <w:r w:rsidRPr="003E58A4">
        <w:rPr>
          <w:rFonts w:asciiTheme="majorHAnsi" w:hAnsiTheme="majorHAnsi" w:cstheme="majorHAnsi"/>
          <w:sz w:val="18"/>
          <w:szCs w:val="18"/>
        </w:rPr>
        <w:t>(podpis uprawnionego przedstawiciela Wykonawcy)</w:t>
      </w:r>
    </w:p>
    <w:sectPr w:rsidR="00855D50" w:rsidRPr="003E58A4" w:rsidSect="008E1170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34AD0" w14:textId="77777777" w:rsidR="00291665" w:rsidRDefault="00291665" w:rsidP="00034282">
      <w:pPr>
        <w:spacing w:after="0" w:line="240" w:lineRule="auto"/>
      </w:pPr>
      <w:r>
        <w:separator/>
      </w:r>
    </w:p>
  </w:endnote>
  <w:endnote w:type="continuationSeparator" w:id="0">
    <w:p w14:paraId="107102A7" w14:textId="77777777" w:rsidR="00291665" w:rsidRDefault="00291665" w:rsidP="0003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625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15C838" w14:textId="08D46CD3" w:rsidR="00034282" w:rsidRDefault="00034282">
            <w:pPr>
              <w:pStyle w:val="Stopka"/>
              <w:jc w:val="center"/>
            </w:pPr>
            <w:r w:rsidRPr="00034282">
              <w:rPr>
                <w:sz w:val="18"/>
                <w:szCs w:val="18"/>
              </w:rPr>
              <w:t xml:space="preserve">Strona </w:t>
            </w:r>
            <w:r w:rsidRPr="00034282">
              <w:rPr>
                <w:sz w:val="18"/>
                <w:szCs w:val="18"/>
              </w:rPr>
              <w:fldChar w:fldCharType="begin"/>
            </w:r>
            <w:r w:rsidRPr="00034282">
              <w:rPr>
                <w:sz w:val="18"/>
                <w:szCs w:val="18"/>
              </w:rPr>
              <w:instrText>PAGE</w:instrText>
            </w:r>
            <w:r w:rsidRPr="00034282">
              <w:rPr>
                <w:sz w:val="18"/>
                <w:szCs w:val="18"/>
              </w:rPr>
              <w:fldChar w:fldCharType="separate"/>
            </w:r>
            <w:r w:rsidRPr="00034282">
              <w:rPr>
                <w:sz w:val="18"/>
                <w:szCs w:val="18"/>
              </w:rPr>
              <w:t>2</w:t>
            </w:r>
            <w:r w:rsidRPr="00034282">
              <w:rPr>
                <w:sz w:val="18"/>
                <w:szCs w:val="18"/>
              </w:rPr>
              <w:fldChar w:fldCharType="end"/>
            </w:r>
            <w:r w:rsidRPr="00034282">
              <w:rPr>
                <w:sz w:val="18"/>
                <w:szCs w:val="18"/>
              </w:rPr>
              <w:t xml:space="preserve"> z </w:t>
            </w:r>
            <w:r w:rsidRPr="00034282">
              <w:rPr>
                <w:sz w:val="18"/>
                <w:szCs w:val="18"/>
              </w:rPr>
              <w:fldChar w:fldCharType="begin"/>
            </w:r>
            <w:r w:rsidRPr="00034282">
              <w:rPr>
                <w:sz w:val="18"/>
                <w:szCs w:val="18"/>
              </w:rPr>
              <w:instrText>NUMPAGES</w:instrText>
            </w:r>
            <w:r w:rsidRPr="00034282">
              <w:rPr>
                <w:sz w:val="18"/>
                <w:szCs w:val="18"/>
              </w:rPr>
              <w:fldChar w:fldCharType="separate"/>
            </w:r>
            <w:r w:rsidRPr="00034282">
              <w:rPr>
                <w:sz w:val="18"/>
                <w:szCs w:val="18"/>
              </w:rPr>
              <w:t>2</w:t>
            </w:r>
            <w:r w:rsidRPr="00034282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1A76" w14:textId="77777777" w:rsidR="00291665" w:rsidRDefault="00291665" w:rsidP="00034282">
      <w:pPr>
        <w:spacing w:after="0" w:line="240" w:lineRule="auto"/>
      </w:pPr>
      <w:r>
        <w:separator/>
      </w:r>
    </w:p>
  </w:footnote>
  <w:footnote w:type="continuationSeparator" w:id="0">
    <w:p w14:paraId="4BCB03BE" w14:textId="77777777" w:rsidR="00291665" w:rsidRDefault="00291665" w:rsidP="00034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20D"/>
    <w:multiLevelType w:val="hybridMultilevel"/>
    <w:tmpl w:val="BB067B36"/>
    <w:lvl w:ilvl="0" w:tplc="D80A9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910B9"/>
    <w:multiLevelType w:val="multilevel"/>
    <w:tmpl w:val="61F2124A"/>
    <w:styleLink w:val="WWNum2"/>
    <w:lvl w:ilvl="0">
      <w:start w:val="1"/>
      <w:numFmt w:val="decimal"/>
      <w:lvlText w:val="%1."/>
      <w:lvlJc w:val="left"/>
      <w:pPr>
        <w:ind w:left="567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3F264B8"/>
    <w:multiLevelType w:val="hybridMultilevel"/>
    <w:tmpl w:val="4FBC52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5268850">
    <w:abstractNumId w:val="2"/>
  </w:num>
  <w:num w:numId="2" w16cid:durableId="1179850695">
    <w:abstractNumId w:val="0"/>
  </w:num>
  <w:num w:numId="3" w16cid:durableId="1597864983">
    <w:abstractNumId w:val="1"/>
    <w:lvlOverride w:ilvl="0">
      <w:lvl w:ilvl="0">
        <w:start w:val="1"/>
        <w:numFmt w:val="decimal"/>
        <w:lvlText w:val="%1."/>
        <w:lvlJc w:val="left"/>
        <w:pPr>
          <w:ind w:left="567" w:hanging="454"/>
        </w:pPr>
      </w:lvl>
    </w:lvlOverride>
  </w:num>
  <w:num w:numId="4" w16cid:durableId="1357924537">
    <w:abstractNumId w:val="1"/>
    <w:lvlOverride w:ilvl="0">
      <w:startOverride w:val="1"/>
    </w:lvlOverride>
  </w:num>
  <w:num w:numId="5" w16cid:durableId="1568421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593"/>
    <w:rsid w:val="00033A17"/>
    <w:rsid w:val="00034282"/>
    <w:rsid w:val="00075D5E"/>
    <w:rsid w:val="000A075B"/>
    <w:rsid w:val="000C4D96"/>
    <w:rsid w:val="000D45BB"/>
    <w:rsid w:val="000E3064"/>
    <w:rsid w:val="001229AF"/>
    <w:rsid w:val="00140CC7"/>
    <w:rsid w:val="00171802"/>
    <w:rsid w:val="0017775A"/>
    <w:rsid w:val="001925D2"/>
    <w:rsid w:val="001A197E"/>
    <w:rsid w:val="001A228A"/>
    <w:rsid w:val="0020776C"/>
    <w:rsid w:val="002527A8"/>
    <w:rsid w:val="00284F8C"/>
    <w:rsid w:val="002907A0"/>
    <w:rsid w:val="00291665"/>
    <w:rsid w:val="002A134C"/>
    <w:rsid w:val="002A46A6"/>
    <w:rsid w:val="002B54C0"/>
    <w:rsid w:val="002E46CA"/>
    <w:rsid w:val="0030645A"/>
    <w:rsid w:val="00320538"/>
    <w:rsid w:val="0033309A"/>
    <w:rsid w:val="00333858"/>
    <w:rsid w:val="003825CC"/>
    <w:rsid w:val="003B07AF"/>
    <w:rsid w:val="003E58A4"/>
    <w:rsid w:val="00401ED7"/>
    <w:rsid w:val="004228FE"/>
    <w:rsid w:val="0043029E"/>
    <w:rsid w:val="00434ACC"/>
    <w:rsid w:val="00435017"/>
    <w:rsid w:val="004412A9"/>
    <w:rsid w:val="00444CB5"/>
    <w:rsid w:val="00471902"/>
    <w:rsid w:val="004B0F68"/>
    <w:rsid w:val="00557E9B"/>
    <w:rsid w:val="00574AF1"/>
    <w:rsid w:val="00576B4E"/>
    <w:rsid w:val="00584785"/>
    <w:rsid w:val="005C18AB"/>
    <w:rsid w:val="005F4133"/>
    <w:rsid w:val="006306FC"/>
    <w:rsid w:val="00646C49"/>
    <w:rsid w:val="00653D96"/>
    <w:rsid w:val="00680C58"/>
    <w:rsid w:val="00682EB7"/>
    <w:rsid w:val="006841FD"/>
    <w:rsid w:val="00692FB8"/>
    <w:rsid w:val="006F4618"/>
    <w:rsid w:val="007070C7"/>
    <w:rsid w:val="00734C53"/>
    <w:rsid w:val="0074727A"/>
    <w:rsid w:val="0075731C"/>
    <w:rsid w:val="00830593"/>
    <w:rsid w:val="00830D51"/>
    <w:rsid w:val="00834781"/>
    <w:rsid w:val="0084534A"/>
    <w:rsid w:val="00855D50"/>
    <w:rsid w:val="008D5C59"/>
    <w:rsid w:val="008E1170"/>
    <w:rsid w:val="00970F25"/>
    <w:rsid w:val="0099514C"/>
    <w:rsid w:val="009B45FA"/>
    <w:rsid w:val="00A15354"/>
    <w:rsid w:val="00A66E06"/>
    <w:rsid w:val="00A921E3"/>
    <w:rsid w:val="00AA389D"/>
    <w:rsid w:val="00AD1023"/>
    <w:rsid w:val="00AE3576"/>
    <w:rsid w:val="00B27AFC"/>
    <w:rsid w:val="00B40492"/>
    <w:rsid w:val="00BE3893"/>
    <w:rsid w:val="00BE7055"/>
    <w:rsid w:val="00C150CC"/>
    <w:rsid w:val="00C336EF"/>
    <w:rsid w:val="00C459D2"/>
    <w:rsid w:val="00C7270B"/>
    <w:rsid w:val="00CE36E6"/>
    <w:rsid w:val="00CE5C37"/>
    <w:rsid w:val="00D364F9"/>
    <w:rsid w:val="00DA1AEE"/>
    <w:rsid w:val="00DC09E7"/>
    <w:rsid w:val="00DC65D1"/>
    <w:rsid w:val="00DF659F"/>
    <w:rsid w:val="00E914C7"/>
    <w:rsid w:val="00EA05B5"/>
    <w:rsid w:val="00EC4154"/>
    <w:rsid w:val="00ED1569"/>
    <w:rsid w:val="00F002D2"/>
    <w:rsid w:val="00F2165A"/>
    <w:rsid w:val="00F25FD2"/>
    <w:rsid w:val="00F34D22"/>
    <w:rsid w:val="00F55E2F"/>
    <w:rsid w:val="00F8109F"/>
    <w:rsid w:val="00FA3EE0"/>
    <w:rsid w:val="00FA7378"/>
    <w:rsid w:val="00F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611C0"/>
  <w15:chartTrackingRefBased/>
  <w15:docId w15:val="{1D49EEBE-4CD7-4DE4-9947-23A48C45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Standard"/>
    <w:next w:val="Standard"/>
    <w:link w:val="Nagwek4Znak"/>
    <w:uiPriority w:val="9"/>
    <w:unhideWhenUsed/>
    <w:qFormat/>
    <w:rsid w:val="00EA05B5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E117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kapitzlist">
    <w:name w:val="List Paragraph"/>
    <w:basedOn w:val="Normalny"/>
    <w:uiPriority w:val="34"/>
    <w:qFormat/>
    <w:rsid w:val="00ED1569"/>
    <w:pPr>
      <w:ind w:left="720"/>
      <w:contextualSpacing/>
    </w:pPr>
  </w:style>
  <w:style w:type="character" w:customStyle="1" w:styleId="WW8Num1z0">
    <w:name w:val="WW8Num1z0"/>
    <w:rsid w:val="001A197E"/>
  </w:style>
  <w:style w:type="character" w:customStyle="1" w:styleId="Nagwek4Znak">
    <w:name w:val="Nagłówek 4 Znak"/>
    <w:basedOn w:val="Domylnaczcionkaakapitu"/>
    <w:link w:val="Nagwek4"/>
    <w:uiPriority w:val="9"/>
    <w:rsid w:val="00EA05B5"/>
    <w:rPr>
      <w:rFonts w:ascii="Calibri" w:eastAsia="Calibri" w:hAnsi="Calibri" w:cs="Calibri"/>
      <w:b/>
      <w:bCs/>
      <w:kern w:val="3"/>
      <w:sz w:val="28"/>
      <w:szCs w:val="28"/>
      <w:lang w:val="en-US" w:eastAsia="zh-CN" w:bidi="hi-IN"/>
    </w:rPr>
  </w:style>
  <w:style w:type="paragraph" w:customStyle="1" w:styleId="Tekstcofnity">
    <w:name w:val="Tekst_cofnięty"/>
    <w:basedOn w:val="Standard"/>
    <w:rsid w:val="00EA05B5"/>
    <w:pPr>
      <w:spacing w:line="360" w:lineRule="auto"/>
      <w:ind w:left="540"/>
    </w:pPr>
  </w:style>
  <w:style w:type="paragraph" w:customStyle="1" w:styleId="Nagwek2">
    <w:name w:val="Nagłówek2"/>
    <w:basedOn w:val="Standard"/>
    <w:next w:val="Podtytu"/>
    <w:rsid w:val="00EA05B5"/>
    <w:pPr>
      <w:jc w:val="center"/>
    </w:pPr>
    <w:rPr>
      <w:rFonts w:ascii="Arial" w:eastAsia="Arial" w:hAnsi="Arial" w:cs="Arial"/>
      <w:b/>
      <w:i/>
      <w:sz w:val="28"/>
    </w:rPr>
  </w:style>
  <w:style w:type="numbering" w:customStyle="1" w:styleId="WWNum2">
    <w:name w:val="WWNum2"/>
    <w:basedOn w:val="Bezlisty"/>
    <w:rsid w:val="00EA05B5"/>
    <w:pPr>
      <w:numPr>
        <w:numId w:val="5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EA05B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A05B5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iPriority w:val="99"/>
    <w:unhideWhenUsed/>
    <w:rsid w:val="0003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282"/>
  </w:style>
  <w:style w:type="paragraph" w:styleId="Stopka">
    <w:name w:val="footer"/>
    <w:basedOn w:val="Normalny"/>
    <w:link w:val="StopkaZnak"/>
    <w:uiPriority w:val="99"/>
    <w:unhideWhenUsed/>
    <w:rsid w:val="0003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282"/>
  </w:style>
  <w:style w:type="paragraph" w:customStyle="1" w:styleId="Standarduser">
    <w:name w:val="Standard (user)"/>
    <w:rsid w:val="000A075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Tabela-Siatka">
    <w:name w:val="Table Grid"/>
    <w:basedOn w:val="Standardowy"/>
    <w:uiPriority w:val="39"/>
    <w:rsid w:val="0099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289DA-9098-40E6-9F96-0C3E64B3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Bartosz.Roman</dc:creator>
  <cp:keywords/>
  <dc:description/>
  <cp:lastModifiedBy>Bartosz.Roman</cp:lastModifiedBy>
  <cp:revision>23</cp:revision>
  <dcterms:created xsi:type="dcterms:W3CDTF">2022-04-07T07:14:00Z</dcterms:created>
  <dcterms:modified xsi:type="dcterms:W3CDTF">2026-02-11T11:07:00Z</dcterms:modified>
</cp:coreProperties>
</file>